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D96950">
        <w:rPr>
          <w:b w:val="0"/>
        </w:rPr>
        <w:t>13</w:t>
      </w:r>
      <w:r w:rsidRPr="00480F48">
        <w:rPr>
          <w:b w:val="0"/>
        </w:rPr>
        <w:t xml:space="preserve">» </w:t>
      </w:r>
      <w:r w:rsidR="00D96950">
        <w:rPr>
          <w:b w:val="0"/>
        </w:rPr>
        <w:t>февраля</w:t>
      </w:r>
      <w:r w:rsidRPr="00480F48">
        <w:rPr>
          <w:b w:val="0"/>
        </w:rPr>
        <w:t xml:space="preserve"> 201</w:t>
      </w:r>
      <w:r w:rsidR="000625F6">
        <w:rPr>
          <w:b w:val="0"/>
        </w:rPr>
        <w:t>9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D96950">
        <w:rPr>
          <w:b w:val="0"/>
        </w:rPr>
        <w:t>119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Pr="00E365D2" w:rsidRDefault="007D4DDD" w:rsidP="002F6EC1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proofErr w:type="gramStart"/>
      <w:r w:rsidRPr="004E46BA">
        <w:rPr>
          <w:b/>
          <w:sz w:val="28"/>
          <w:szCs w:val="28"/>
        </w:rPr>
        <w:t>О</w:t>
      </w:r>
      <w:r w:rsidR="001D63CC">
        <w:rPr>
          <w:b/>
          <w:sz w:val="28"/>
          <w:szCs w:val="28"/>
        </w:rPr>
        <w:t>б</w:t>
      </w:r>
      <w:r w:rsidRPr="004E46BA">
        <w:rPr>
          <w:b/>
          <w:sz w:val="28"/>
          <w:szCs w:val="28"/>
        </w:rPr>
        <w:t xml:space="preserve"> </w:t>
      </w:r>
      <w:r w:rsidR="001D63CC">
        <w:rPr>
          <w:b/>
          <w:sz w:val="28"/>
          <w:szCs w:val="28"/>
        </w:rPr>
        <w:t xml:space="preserve"> утверждении внесения изменений в документацию по планировке территории в границах земельного участка с кадастровым номером</w:t>
      </w:r>
      <w:proofErr w:type="gramEnd"/>
      <w:r w:rsidR="001D63CC">
        <w:rPr>
          <w:b/>
          <w:sz w:val="28"/>
          <w:szCs w:val="28"/>
        </w:rPr>
        <w:t xml:space="preserve"> 69:40:0200106:59 (почтовый адрес ориентира: г. Тверь, ул. Мирная, д. 7)</w:t>
      </w:r>
      <w:r w:rsidR="002F6EC1" w:rsidRPr="002F6EC1">
        <w:rPr>
          <w:b/>
          <w:sz w:val="28"/>
          <w:szCs w:val="28"/>
        </w:rPr>
        <w:t xml:space="preserve"> </w:t>
      </w:r>
      <w:r w:rsidR="00C21A92">
        <w:rPr>
          <w:b/>
          <w:sz w:val="28"/>
          <w:szCs w:val="28"/>
        </w:rPr>
        <w:t xml:space="preserve">в </w:t>
      </w:r>
      <w:r w:rsidR="00C154F6">
        <w:rPr>
          <w:b/>
          <w:sz w:val="28"/>
          <w:szCs w:val="28"/>
        </w:rPr>
        <w:t>Московском</w:t>
      </w:r>
      <w:r w:rsidR="00C21A92">
        <w:rPr>
          <w:b/>
          <w:sz w:val="28"/>
          <w:szCs w:val="28"/>
        </w:rPr>
        <w:t xml:space="preserve"> районе города Твери</w:t>
      </w:r>
      <w:r w:rsidR="00E365D2">
        <w:rPr>
          <w:b/>
          <w:sz w:val="28"/>
          <w:szCs w:val="28"/>
        </w:rPr>
        <w:t>, утвержденную</w:t>
      </w:r>
      <w:r w:rsidR="00E365D2" w:rsidRPr="00E365D2">
        <w:rPr>
          <w:sz w:val="28"/>
          <w:szCs w:val="28"/>
        </w:rPr>
        <w:t xml:space="preserve"> </w:t>
      </w:r>
      <w:r w:rsidR="000625F6">
        <w:rPr>
          <w:b/>
          <w:sz w:val="28"/>
          <w:szCs w:val="28"/>
        </w:rPr>
        <w:t>п</w:t>
      </w:r>
      <w:r w:rsidR="00E365D2" w:rsidRPr="00E365D2">
        <w:rPr>
          <w:b/>
          <w:sz w:val="28"/>
          <w:szCs w:val="28"/>
        </w:rPr>
        <w:t xml:space="preserve">остановлением администрации города Твери от 31.10.2011 № 1933 </w:t>
      </w:r>
    </w:p>
    <w:bookmarkEnd w:id="0"/>
    <w:p w:rsidR="008375E6" w:rsidRDefault="00282421" w:rsidP="008375E6">
      <w:pPr>
        <w:pStyle w:val="ConsPlusTitle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>
        <w:rPr>
          <w:b w:val="0"/>
        </w:rPr>
        <w:t>Общества с ограниченной ответственностью «Тверь ТАУН» от 07.12.2018,</w:t>
      </w:r>
      <w:r w:rsidR="00E774FD">
        <w:rPr>
          <w:b w:val="0"/>
        </w:rPr>
        <w:t xml:space="preserve"> ИНН 6950110161, юридический адрес: г. Тверь, ул. Желябова, д. 40,</w:t>
      </w:r>
      <w:r>
        <w:rPr>
          <w:b w:val="0"/>
        </w:rPr>
        <w:t xml:space="preserve"> </w:t>
      </w:r>
      <w:r w:rsidRPr="00B07052">
        <w:rPr>
          <w:b w:val="0"/>
        </w:rPr>
        <w:t>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>
        <w:rPr>
          <w:b w:val="0"/>
          <w:color w:val="000000"/>
        </w:rPr>
        <w:t>орода</w:t>
      </w:r>
      <w:proofErr w:type="gramEnd"/>
      <w:r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Твери»</w:t>
      </w:r>
      <w:r>
        <w:rPr>
          <w:b w:val="0"/>
          <w:color w:val="000000"/>
        </w:rPr>
        <w:t xml:space="preserve">, </w:t>
      </w:r>
      <w:r>
        <w:rPr>
          <w:b w:val="0"/>
        </w:rPr>
        <w:t>Уставом города Твери,</w:t>
      </w:r>
    </w:p>
    <w:p w:rsidR="008375E6" w:rsidRDefault="00282421" w:rsidP="008375E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 </w:t>
      </w:r>
    </w:p>
    <w:p w:rsidR="007D4DDD" w:rsidRDefault="008375E6" w:rsidP="008375E6">
      <w:pPr>
        <w:pStyle w:val="ConsPlusTitle"/>
        <w:ind w:firstLine="709"/>
        <w:jc w:val="center"/>
        <w:rPr>
          <w:b w:val="0"/>
        </w:rPr>
      </w:pPr>
      <w:r w:rsidRPr="00C03158">
        <w:rPr>
          <w:b w:val="0"/>
        </w:rPr>
        <w:t>ПОСТАНОВЛЯЮ:</w:t>
      </w:r>
    </w:p>
    <w:p w:rsidR="008375E6" w:rsidRPr="00C03158" w:rsidRDefault="008375E6" w:rsidP="008375E6">
      <w:pPr>
        <w:pStyle w:val="ConsPlusTitle"/>
        <w:ind w:firstLine="709"/>
        <w:jc w:val="both"/>
        <w:rPr>
          <w:b w:val="0"/>
        </w:rPr>
      </w:pPr>
    </w:p>
    <w:p w:rsidR="00E365D2" w:rsidRPr="00E365D2" w:rsidRDefault="001D63CC" w:rsidP="008375E6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E365D2">
        <w:rPr>
          <w:sz w:val="28"/>
          <w:szCs w:val="28"/>
        </w:rPr>
        <w:t>Утвердить изменения в документацию по планировке территории</w:t>
      </w:r>
      <w:r w:rsidRPr="00E365D2">
        <w:rPr>
          <w:b/>
          <w:sz w:val="28"/>
          <w:szCs w:val="28"/>
        </w:rPr>
        <w:t xml:space="preserve"> </w:t>
      </w:r>
      <w:r w:rsidR="00E365D2" w:rsidRPr="00E365D2">
        <w:rPr>
          <w:sz w:val="28"/>
          <w:szCs w:val="28"/>
        </w:rPr>
        <w:t>в</w:t>
      </w:r>
      <w:r w:rsidRPr="00E365D2">
        <w:rPr>
          <w:b/>
          <w:sz w:val="28"/>
          <w:szCs w:val="28"/>
        </w:rPr>
        <w:t xml:space="preserve"> </w:t>
      </w:r>
      <w:r w:rsidRPr="00E365D2">
        <w:rPr>
          <w:sz w:val="28"/>
          <w:szCs w:val="28"/>
        </w:rPr>
        <w:t>границах земельного участка с кадастровым номером 69:40:0200106:59 (почтовый адрес ориентира: г. Тверь, ул. Мирная, д. 7) в Московском районе города Твери</w:t>
      </w:r>
      <w:r w:rsidR="00E365D2" w:rsidRPr="00E365D2">
        <w:rPr>
          <w:sz w:val="28"/>
          <w:szCs w:val="28"/>
        </w:rPr>
        <w:t xml:space="preserve">, утвержденную </w:t>
      </w:r>
      <w:r w:rsidR="00C03158">
        <w:rPr>
          <w:sz w:val="28"/>
          <w:szCs w:val="28"/>
        </w:rPr>
        <w:t>п</w:t>
      </w:r>
      <w:r w:rsidR="00E365D2" w:rsidRPr="00E365D2">
        <w:rPr>
          <w:sz w:val="28"/>
          <w:szCs w:val="28"/>
        </w:rPr>
        <w:t>остановлением администрации города Твери от 31.10.2011 № 1933 (далее – Документация), изложив Документаци</w:t>
      </w:r>
      <w:r w:rsidR="00282421">
        <w:rPr>
          <w:sz w:val="28"/>
          <w:szCs w:val="28"/>
        </w:rPr>
        <w:t>ю</w:t>
      </w:r>
      <w:r w:rsidR="00E365D2" w:rsidRPr="00E365D2">
        <w:rPr>
          <w:sz w:val="28"/>
          <w:szCs w:val="28"/>
        </w:rPr>
        <w:t xml:space="preserve"> в новой редакции </w:t>
      </w:r>
      <w:r w:rsidR="007D4DDD" w:rsidRPr="00E365D2">
        <w:rPr>
          <w:sz w:val="28"/>
          <w:szCs w:val="28"/>
        </w:rPr>
        <w:t>(прилагается).</w:t>
      </w:r>
    </w:p>
    <w:p w:rsidR="00E365D2" w:rsidRDefault="00E365D2" w:rsidP="00E365D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36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архитектуры и </w:t>
      </w:r>
      <w:r w:rsidR="00C03158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администрации города Твери обеспечить хранение Документации, указанной  в пункте 1 настоящего </w:t>
      </w:r>
      <w:r w:rsidR="000625F6">
        <w:rPr>
          <w:sz w:val="28"/>
          <w:szCs w:val="28"/>
        </w:rPr>
        <w:t>п</w:t>
      </w:r>
      <w:r>
        <w:rPr>
          <w:sz w:val="28"/>
          <w:szCs w:val="28"/>
        </w:rPr>
        <w:t>остановления.</w:t>
      </w:r>
    </w:p>
    <w:p w:rsidR="008375E6" w:rsidRDefault="007D4DDD" w:rsidP="008375E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360"/>
        <w:ind w:left="0" w:firstLine="360"/>
        <w:jc w:val="both"/>
        <w:rPr>
          <w:sz w:val="28"/>
          <w:szCs w:val="28"/>
        </w:rPr>
      </w:pPr>
      <w:r w:rsidRPr="00E365D2">
        <w:rPr>
          <w:sz w:val="28"/>
          <w:szCs w:val="28"/>
        </w:rPr>
        <w:t xml:space="preserve">Настоящее </w:t>
      </w:r>
      <w:r w:rsidR="000625F6">
        <w:rPr>
          <w:sz w:val="28"/>
          <w:szCs w:val="28"/>
        </w:rPr>
        <w:t>п</w:t>
      </w:r>
      <w:r w:rsidRPr="00E365D2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E365D2" w:rsidRPr="008375E6" w:rsidRDefault="008375E6" w:rsidP="008375E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360"/>
        <w:ind w:left="0" w:firstLine="360"/>
        <w:jc w:val="both"/>
        <w:rPr>
          <w:sz w:val="28"/>
          <w:szCs w:val="28"/>
        </w:rPr>
      </w:pPr>
      <w:proofErr w:type="gramStart"/>
      <w:r w:rsidRPr="008375E6">
        <w:rPr>
          <w:sz w:val="28"/>
          <w:szCs w:val="28"/>
        </w:rPr>
        <w:t>Контроль за</w:t>
      </w:r>
      <w:proofErr w:type="gramEnd"/>
      <w:r w:rsidRPr="008375E6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B90A9E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B90A9E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</w:t>
      </w:r>
      <w:r w:rsidR="00E365D2">
        <w:rPr>
          <w:sz w:val="28"/>
          <w:szCs w:val="28"/>
        </w:rPr>
        <w:t xml:space="preserve">  </w:t>
      </w:r>
      <w:r w:rsidRPr="00480F48">
        <w:rPr>
          <w:sz w:val="28"/>
          <w:szCs w:val="28"/>
        </w:rPr>
        <w:t xml:space="preserve">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B90A9E">
        <w:rPr>
          <w:sz w:val="28"/>
          <w:szCs w:val="28"/>
        </w:rPr>
        <w:t xml:space="preserve">      </w:t>
      </w:r>
      <w:r w:rsidR="00E365D2">
        <w:rPr>
          <w:sz w:val="28"/>
          <w:szCs w:val="28"/>
        </w:rPr>
        <w:t xml:space="preserve">                              </w:t>
      </w:r>
      <w:r w:rsidR="003C524E">
        <w:rPr>
          <w:sz w:val="28"/>
          <w:szCs w:val="28"/>
        </w:rPr>
        <w:t xml:space="preserve">  </w:t>
      </w:r>
      <w:r w:rsidR="00282421">
        <w:rPr>
          <w:sz w:val="28"/>
          <w:szCs w:val="28"/>
        </w:rPr>
        <w:t xml:space="preserve">      </w:t>
      </w:r>
      <w:r w:rsidR="00B90A9E">
        <w:rPr>
          <w:sz w:val="28"/>
          <w:szCs w:val="28"/>
        </w:rPr>
        <w:t xml:space="preserve"> </w:t>
      </w:r>
      <w:r w:rsidR="00E365D2">
        <w:rPr>
          <w:sz w:val="28"/>
          <w:szCs w:val="28"/>
        </w:rPr>
        <w:t>А.В. Огоньков</w:t>
      </w:r>
    </w:p>
    <w:sectPr w:rsidR="00B90A9E" w:rsidSect="00282421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40F9"/>
    <w:multiLevelType w:val="hybridMultilevel"/>
    <w:tmpl w:val="98C2F18E"/>
    <w:lvl w:ilvl="0" w:tplc="3000FDD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0625F6"/>
    <w:rsid w:val="00130714"/>
    <w:rsid w:val="00180E5A"/>
    <w:rsid w:val="001C5978"/>
    <w:rsid w:val="001D017D"/>
    <w:rsid w:val="001D41C5"/>
    <w:rsid w:val="001D63CC"/>
    <w:rsid w:val="001F1359"/>
    <w:rsid w:val="001F3689"/>
    <w:rsid w:val="00282421"/>
    <w:rsid w:val="002B0D51"/>
    <w:rsid w:val="002C0A87"/>
    <w:rsid w:val="002E5E6C"/>
    <w:rsid w:val="002F6EC1"/>
    <w:rsid w:val="0030560E"/>
    <w:rsid w:val="0032081F"/>
    <w:rsid w:val="00377B6E"/>
    <w:rsid w:val="00393AE8"/>
    <w:rsid w:val="003B45DE"/>
    <w:rsid w:val="003C524E"/>
    <w:rsid w:val="003C67E7"/>
    <w:rsid w:val="003E70BB"/>
    <w:rsid w:val="00422941"/>
    <w:rsid w:val="004C5BA1"/>
    <w:rsid w:val="004F3908"/>
    <w:rsid w:val="00521DC3"/>
    <w:rsid w:val="00547266"/>
    <w:rsid w:val="0055734D"/>
    <w:rsid w:val="005B3CA4"/>
    <w:rsid w:val="005D0A13"/>
    <w:rsid w:val="006047AB"/>
    <w:rsid w:val="006333D4"/>
    <w:rsid w:val="006573F9"/>
    <w:rsid w:val="00693E22"/>
    <w:rsid w:val="006A2150"/>
    <w:rsid w:val="006F4415"/>
    <w:rsid w:val="0070471C"/>
    <w:rsid w:val="007052A3"/>
    <w:rsid w:val="00712648"/>
    <w:rsid w:val="00726720"/>
    <w:rsid w:val="00735C17"/>
    <w:rsid w:val="007363B6"/>
    <w:rsid w:val="0078304A"/>
    <w:rsid w:val="007A1A3C"/>
    <w:rsid w:val="007C034B"/>
    <w:rsid w:val="007D010B"/>
    <w:rsid w:val="007D4DDD"/>
    <w:rsid w:val="007E42B4"/>
    <w:rsid w:val="008375E6"/>
    <w:rsid w:val="0087605D"/>
    <w:rsid w:val="008F2625"/>
    <w:rsid w:val="009B0C7E"/>
    <w:rsid w:val="009C44DE"/>
    <w:rsid w:val="009C585D"/>
    <w:rsid w:val="009D0225"/>
    <w:rsid w:val="009D2542"/>
    <w:rsid w:val="00AB60D6"/>
    <w:rsid w:val="00AE1F63"/>
    <w:rsid w:val="00B07052"/>
    <w:rsid w:val="00B44208"/>
    <w:rsid w:val="00B64382"/>
    <w:rsid w:val="00B67E04"/>
    <w:rsid w:val="00B732B4"/>
    <w:rsid w:val="00B90A9E"/>
    <w:rsid w:val="00BC78E9"/>
    <w:rsid w:val="00C03158"/>
    <w:rsid w:val="00C154F6"/>
    <w:rsid w:val="00C21A92"/>
    <w:rsid w:val="00C26B2E"/>
    <w:rsid w:val="00C450F7"/>
    <w:rsid w:val="00C6331B"/>
    <w:rsid w:val="00CF0EEE"/>
    <w:rsid w:val="00D71220"/>
    <w:rsid w:val="00D96950"/>
    <w:rsid w:val="00E03D65"/>
    <w:rsid w:val="00E365D2"/>
    <w:rsid w:val="00E42738"/>
    <w:rsid w:val="00E774FD"/>
    <w:rsid w:val="00EB5BE8"/>
    <w:rsid w:val="00EC0D03"/>
    <w:rsid w:val="00EC2F44"/>
    <w:rsid w:val="00F2181A"/>
    <w:rsid w:val="00F5795C"/>
    <w:rsid w:val="00F63D3A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365D2"/>
    <w:pPr>
      <w:ind w:left="720"/>
      <w:contextualSpacing/>
    </w:pPr>
  </w:style>
  <w:style w:type="paragraph" w:styleId="2">
    <w:name w:val="Body Text 2"/>
    <w:basedOn w:val="a"/>
    <w:link w:val="20"/>
    <w:semiHidden/>
    <w:rsid w:val="006333D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6333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365D2"/>
    <w:pPr>
      <w:ind w:left="720"/>
      <w:contextualSpacing/>
    </w:pPr>
  </w:style>
  <w:style w:type="paragraph" w:styleId="2">
    <w:name w:val="Body Text 2"/>
    <w:basedOn w:val="a"/>
    <w:link w:val="20"/>
    <w:semiHidden/>
    <w:rsid w:val="006333D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6333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B48A7-E619-40E4-9307-57586741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2019-01-28T09:31:00Z</cp:lastPrinted>
  <dcterms:created xsi:type="dcterms:W3CDTF">2019-02-13T14:49:00Z</dcterms:created>
  <dcterms:modified xsi:type="dcterms:W3CDTF">2019-02-13T14:49:00Z</dcterms:modified>
</cp:coreProperties>
</file>